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BE6" w:rsidRPr="00572AAF" w:rsidRDefault="00572AAF" w:rsidP="002C5B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-994410</wp:posOffset>
            </wp:positionH>
            <wp:positionV relativeFrom="paragraph">
              <wp:posOffset>3810</wp:posOffset>
            </wp:positionV>
            <wp:extent cx="7277100" cy="2651125"/>
            <wp:effectExtent l="0" t="0" r="0" b="0"/>
            <wp:wrapTight wrapText="bothSides">
              <wp:wrapPolygon edited="0">
                <wp:start x="0" y="0"/>
                <wp:lineTo x="0" y="21419"/>
                <wp:lineTo x="21543" y="21419"/>
                <wp:lineTo x="2154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0" cy="265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5BE6" w:rsidRPr="00E83A4F" w:rsidRDefault="002C5BE6" w:rsidP="002C5B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u w:val="single"/>
        </w:rPr>
      </w:pPr>
    </w:p>
    <w:p w:rsidR="002C5BE6" w:rsidRPr="00E83A4F" w:rsidRDefault="002C5BE6" w:rsidP="002C5B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u w:val="single"/>
        </w:rPr>
      </w:pPr>
    </w:p>
    <w:p w:rsidR="002C5BE6" w:rsidRPr="00E83A4F" w:rsidRDefault="002C5BE6" w:rsidP="002C5B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u w:val="single"/>
        </w:rPr>
      </w:pPr>
    </w:p>
    <w:p w:rsidR="002C5BE6" w:rsidRPr="00E83A4F" w:rsidRDefault="002C5BE6" w:rsidP="002C5B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u w:val="single"/>
        </w:rPr>
      </w:pPr>
    </w:p>
    <w:p w:rsidR="002C5BE6" w:rsidRPr="00E83A4F" w:rsidRDefault="002C5BE6" w:rsidP="002C5B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u w:val="single"/>
        </w:rPr>
      </w:pPr>
    </w:p>
    <w:p w:rsidR="002C5BE6" w:rsidRPr="00E83A4F" w:rsidRDefault="002C5BE6" w:rsidP="002C5B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u w:val="single"/>
        </w:rPr>
      </w:pPr>
    </w:p>
    <w:p w:rsidR="002C5BE6" w:rsidRPr="00E83A4F" w:rsidRDefault="002C5BE6" w:rsidP="002C5B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u w:val="single"/>
        </w:rPr>
      </w:pPr>
    </w:p>
    <w:p w:rsidR="002C5BE6" w:rsidRPr="00E83A4F" w:rsidRDefault="002C5BE6" w:rsidP="002C5B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u w:val="single"/>
        </w:rPr>
      </w:pPr>
    </w:p>
    <w:p w:rsidR="002C5BE6" w:rsidRPr="00E83A4F" w:rsidRDefault="002C5BE6" w:rsidP="002C5B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u w:val="single"/>
        </w:rPr>
      </w:pPr>
    </w:p>
    <w:p w:rsidR="002C5BE6" w:rsidRPr="00E83A4F" w:rsidRDefault="002C5BE6" w:rsidP="002C5B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83A4F">
        <w:rPr>
          <w:rFonts w:ascii="Times New Roman" w:eastAsia="Times New Roman" w:hAnsi="Times New Roman" w:cs="Times New Roman"/>
          <w:b/>
          <w:sz w:val="32"/>
          <w:szCs w:val="32"/>
        </w:rPr>
        <w:t xml:space="preserve">ПОЛОЖЕНИЕ </w:t>
      </w:r>
    </w:p>
    <w:p w:rsidR="002C5BE6" w:rsidRPr="00552087" w:rsidRDefault="002C5BE6" w:rsidP="002C5B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52087">
        <w:rPr>
          <w:rFonts w:ascii="Times New Roman" w:eastAsia="Times New Roman" w:hAnsi="Times New Roman" w:cs="Times New Roman"/>
          <w:b/>
          <w:sz w:val="32"/>
          <w:szCs w:val="32"/>
        </w:rPr>
        <w:t xml:space="preserve">о </w:t>
      </w:r>
      <w:r w:rsidR="0084787F">
        <w:rPr>
          <w:rFonts w:ascii="Times New Roman" w:eastAsia="Times New Roman" w:hAnsi="Times New Roman" w:cs="Times New Roman"/>
          <w:b/>
          <w:sz w:val="32"/>
          <w:szCs w:val="32"/>
        </w:rPr>
        <w:t>комиссии по противодействию коррупции в</w:t>
      </w:r>
      <w:r w:rsidRPr="00552087">
        <w:rPr>
          <w:rFonts w:ascii="Times New Roman" w:eastAsia="Times New Roman" w:hAnsi="Times New Roman" w:cs="Times New Roman"/>
          <w:b/>
          <w:sz w:val="32"/>
          <w:szCs w:val="32"/>
        </w:rPr>
        <w:t xml:space="preserve"> Муниципальном казенном дошкольном образовательном учреждении комбинированного вида «Детский сад №6 «Ручеёк»</w:t>
      </w:r>
    </w:p>
    <w:p w:rsidR="002C5BE6" w:rsidRPr="00552087" w:rsidRDefault="002C5BE6" w:rsidP="002C5B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52087">
        <w:rPr>
          <w:rFonts w:ascii="Times New Roman" w:eastAsia="Times New Roman" w:hAnsi="Times New Roman" w:cs="Times New Roman"/>
          <w:b/>
          <w:sz w:val="32"/>
          <w:szCs w:val="32"/>
        </w:rPr>
        <w:t xml:space="preserve"> г. Черкесска </w:t>
      </w:r>
    </w:p>
    <w:p w:rsidR="002C5BE6" w:rsidRDefault="002C5BE6" w:rsidP="002C5BE6">
      <w:pPr>
        <w:spacing w:before="480" w:after="144" w:line="336" w:lineRule="atLeast"/>
        <w:outlineLvl w:val="2"/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</w:pPr>
    </w:p>
    <w:p w:rsidR="0084787F" w:rsidRDefault="0084787F" w:rsidP="002C5BE6">
      <w:pPr>
        <w:spacing w:before="480" w:after="144" w:line="336" w:lineRule="atLeast"/>
        <w:outlineLvl w:val="2"/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</w:pPr>
    </w:p>
    <w:p w:rsidR="0084787F" w:rsidRDefault="0084787F" w:rsidP="002C5BE6">
      <w:pPr>
        <w:spacing w:before="480" w:after="144" w:line="336" w:lineRule="atLeast"/>
        <w:outlineLvl w:val="2"/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</w:pPr>
    </w:p>
    <w:p w:rsidR="0084787F" w:rsidRDefault="0084787F" w:rsidP="002C5BE6">
      <w:pPr>
        <w:spacing w:before="480" w:after="144" w:line="336" w:lineRule="atLeast"/>
        <w:outlineLvl w:val="2"/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</w:pPr>
    </w:p>
    <w:p w:rsidR="0084787F" w:rsidRDefault="0084787F" w:rsidP="002C5BE6">
      <w:pPr>
        <w:spacing w:before="480" w:after="144" w:line="336" w:lineRule="atLeast"/>
        <w:outlineLvl w:val="2"/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</w:pPr>
    </w:p>
    <w:p w:rsidR="0084787F" w:rsidRDefault="0084787F" w:rsidP="002C5BE6">
      <w:pPr>
        <w:spacing w:before="480" w:after="144" w:line="336" w:lineRule="atLeast"/>
        <w:outlineLvl w:val="2"/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</w:pPr>
    </w:p>
    <w:p w:rsidR="00B211D1" w:rsidRPr="00B211D1" w:rsidRDefault="00B211D1" w:rsidP="00B211D1">
      <w:pPr>
        <w:spacing w:after="0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</w:pPr>
      <w:r w:rsidRPr="00B211D1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lastRenderedPageBreak/>
        <w:t>1. О</w:t>
      </w:r>
      <w:bookmarkStart w:id="0" w:name="_GoBack"/>
      <w:bookmarkEnd w:id="0"/>
      <w:r w:rsidRPr="00B211D1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бщие положения</w:t>
      </w:r>
    </w:p>
    <w:p w:rsidR="00B211D1" w:rsidRDefault="00B211D1" w:rsidP="00B211D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1.1. Настоящее </w:t>
      </w:r>
      <w:r w:rsidRPr="00386874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eastAsia="ru-RU"/>
        </w:rPr>
        <w:t>Положение о комиссии по противодействию коррупции</w:t>
      </w:r>
      <w:r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 xml:space="preserve"> </w:t>
      </w: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разработано</w:t>
      </w:r>
      <w:r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 xml:space="preserve"> </w:t>
      </w:r>
      <w:r w:rsidRPr="00B211D1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eastAsia="ru-RU"/>
        </w:rPr>
        <w:t xml:space="preserve">для Муниципального казенного дошкольного образовательного учреждения комбинированного вида </w:t>
      </w:r>
      <w:r w:rsidR="00386874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eastAsia="ru-RU"/>
        </w:rPr>
        <w:t>«</w:t>
      </w:r>
      <w:r w:rsidRPr="00B211D1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eastAsia="ru-RU"/>
        </w:rPr>
        <w:t>Детский сад №6 «Ручеёк» (далее ДОУ)</w:t>
      </w: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  в соответствии с Федеральным законом РФ № 273-ФЗ от 25.12.2008г «О противодействии коррупции» с изменениями на 31 июля 2020 года, Указом Президента Российской Федерации № 364 от 15.07.2015г «О мерах по совершенствованию организации деятельности в области противодействия коррупции» в редакции от 19 сентября 2017г</w:t>
      </w:r>
      <w:r w:rsidR="00D62E38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,</w:t>
      </w:r>
      <w:r w:rsidR="00D62E38" w:rsidRPr="00D62E38">
        <w:t xml:space="preserve"> </w:t>
      </w:r>
      <w:r w:rsidR="00D62E38" w:rsidRPr="00D62E38">
        <w:rPr>
          <w:rFonts w:ascii="Times New Roman" w:hAnsi="Times New Roman" w:cs="Times New Roman"/>
          <w:sz w:val="26"/>
          <w:szCs w:val="26"/>
        </w:rPr>
        <w:t>Постановлением Правительства Карачаево-Черкесской Республики от 27.07.2020 N 161 О</w:t>
      </w:r>
      <w:r w:rsidR="00D62E38" w:rsidRPr="00D62E38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государственной программе "Противодействие коррупции и профилактика правонарушений в Карачаево-Черкесской республике" </w:t>
      </w: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и в целях повышения эффективности работы по противодействию коррупции в дошкольном образовательном учреждении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(ДОУ)</w:t>
      </w: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. </w:t>
      </w:r>
    </w:p>
    <w:p w:rsidR="007D4994" w:rsidRDefault="00B211D1" w:rsidP="00B211D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1.2. Данное Положение о комиссии по противодействию коррупции определяет субъекты коррупционных правонарушений в ДОУ, задачи и полномочия комиссии, ее порядок формирования, работы и деятельность в детском саду, регламентирует внедрение антикоррупционных механизмов, взаимодействие, а также участие общественности и СМИ в деятельности Комиссии.</w:t>
      </w:r>
    </w:p>
    <w:p w:rsidR="007D4994" w:rsidRDefault="00B211D1" w:rsidP="00B211D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1.3. Комиссия по противодействию коррупции в ДОУ (далее - Комиссия) в своей деятельности руководствуется Конституцией Российской Федерации, действующим законодательством РФ, в том числе Федеральным законом № 273-ФЗ от 25.12.2008г «О противодействии коррупции» и Федеральным законом № 273-ФЗ «Об образовании в Российской Федерации»; нормативными актами исполнительных органов государственной власти, уполномоченных на решение задач в сфере реализации антикоррупционной политики, а также Уставом, решениями Педагогического совета, и настоящим Положением.</w:t>
      </w:r>
    </w:p>
    <w:p w:rsidR="007D4994" w:rsidRDefault="00B211D1" w:rsidP="00B211D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1.4. Для целей настоящего Положения используются следующие понятия: </w:t>
      </w:r>
    </w:p>
    <w:p w:rsidR="007D4994" w:rsidRDefault="00B211D1" w:rsidP="00B211D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1.4.1. </w:t>
      </w:r>
      <w:r w:rsidRPr="00B211D1">
        <w:rPr>
          <w:rFonts w:ascii="Times New Roman" w:eastAsia="Times New Roman" w:hAnsi="Times New Roman" w:cs="Times New Roman"/>
          <w:b/>
          <w:color w:val="2E2E2E"/>
          <w:sz w:val="26"/>
          <w:szCs w:val="26"/>
          <w:lang w:eastAsia="ru-RU"/>
        </w:rPr>
        <w:t>Коррупция</w:t>
      </w: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незаконное предоставление такой выгоды указанному лицу другими физическими лицами; совершение деяний, указанных выше, от имени или в интересах юридического лица.</w:t>
      </w:r>
    </w:p>
    <w:p w:rsidR="007D4994" w:rsidRDefault="00B211D1" w:rsidP="00B211D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1.4.2. </w:t>
      </w:r>
      <w:r w:rsidRPr="00B211D1">
        <w:rPr>
          <w:rFonts w:ascii="Times New Roman" w:eastAsia="Times New Roman" w:hAnsi="Times New Roman" w:cs="Times New Roman"/>
          <w:b/>
          <w:color w:val="2E2E2E"/>
          <w:sz w:val="26"/>
          <w:szCs w:val="26"/>
          <w:lang w:eastAsia="ru-RU"/>
        </w:rPr>
        <w:t>Противодействие коррупции</w:t>
      </w: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–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лиц, совершивших </w:t>
      </w: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lastRenderedPageBreak/>
        <w:t xml:space="preserve">коррупционные преступления, минимизации и (или) ликвидации их последствий. 1.4.3. </w:t>
      </w:r>
      <w:r w:rsidRPr="00B211D1">
        <w:rPr>
          <w:rFonts w:ascii="Times New Roman" w:eastAsia="Times New Roman" w:hAnsi="Times New Roman" w:cs="Times New Roman"/>
          <w:b/>
          <w:color w:val="2E2E2E"/>
          <w:sz w:val="26"/>
          <w:szCs w:val="26"/>
          <w:lang w:eastAsia="ru-RU"/>
        </w:rPr>
        <w:t>Коррупционное правонарушение</w:t>
      </w: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– отдельное проявление коррупции, влекущее за собой дисциплинарную, административную, уголовную или иную ответственность.</w:t>
      </w:r>
    </w:p>
    <w:p w:rsidR="00B211D1" w:rsidRPr="00B211D1" w:rsidRDefault="00B211D1" w:rsidP="00B211D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1.5. Комиссия образовывается в целях:</w:t>
      </w:r>
    </w:p>
    <w:p w:rsidR="00B211D1" w:rsidRPr="00B211D1" w:rsidRDefault="00B211D1" w:rsidP="00B211D1">
      <w:pPr>
        <w:numPr>
          <w:ilvl w:val="0"/>
          <w:numId w:val="11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выявления причин и условий, способствующих распространению коррупции;</w:t>
      </w:r>
    </w:p>
    <w:p w:rsidR="00B211D1" w:rsidRPr="00B211D1" w:rsidRDefault="00B211D1" w:rsidP="00B211D1">
      <w:pPr>
        <w:numPr>
          <w:ilvl w:val="0"/>
          <w:numId w:val="11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проявлениях;</w:t>
      </w:r>
    </w:p>
    <w:p w:rsidR="00B211D1" w:rsidRPr="00B211D1" w:rsidRDefault="00B211D1" w:rsidP="00B211D1">
      <w:pPr>
        <w:numPr>
          <w:ilvl w:val="0"/>
          <w:numId w:val="11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недопущения в ДОУ возникновения причин и условий, порождающих коррупцию;</w:t>
      </w:r>
    </w:p>
    <w:p w:rsidR="00B211D1" w:rsidRPr="00B211D1" w:rsidRDefault="00B211D1" w:rsidP="00B211D1">
      <w:pPr>
        <w:numPr>
          <w:ilvl w:val="0"/>
          <w:numId w:val="11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создания системы предупреждения коррупции в деятельности </w:t>
      </w:r>
      <w:r w:rsidR="007D4994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ДОУ</w:t>
      </w: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;</w:t>
      </w:r>
    </w:p>
    <w:p w:rsidR="00B211D1" w:rsidRPr="00B211D1" w:rsidRDefault="00B211D1" w:rsidP="00B211D1">
      <w:pPr>
        <w:numPr>
          <w:ilvl w:val="0"/>
          <w:numId w:val="11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повышения эффективности функционирования детского сада за счет снижения рисков проявления коррупции;</w:t>
      </w:r>
    </w:p>
    <w:p w:rsidR="00B211D1" w:rsidRPr="00B211D1" w:rsidRDefault="00B211D1" w:rsidP="00B211D1">
      <w:pPr>
        <w:numPr>
          <w:ilvl w:val="0"/>
          <w:numId w:val="11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предупреждения коррупционных правонарушений в</w:t>
      </w:r>
      <w:r w:rsidR="007D4994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ДОУ;</w:t>
      </w:r>
    </w:p>
    <w:p w:rsidR="00B211D1" w:rsidRPr="00B211D1" w:rsidRDefault="00B211D1" w:rsidP="00B211D1">
      <w:pPr>
        <w:numPr>
          <w:ilvl w:val="0"/>
          <w:numId w:val="11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участия в пределах своих полномочий в реализации мероприятий, направленных на предупреждении и противодействие коррупции в дошкольном учреждении;</w:t>
      </w:r>
    </w:p>
    <w:p w:rsidR="00B211D1" w:rsidRPr="00B211D1" w:rsidRDefault="00B211D1" w:rsidP="00B211D1">
      <w:pPr>
        <w:numPr>
          <w:ilvl w:val="0"/>
          <w:numId w:val="11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подготовки предложений по совершенствованию правового регулирования вопросов противодействия коррупции.</w:t>
      </w:r>
    </w:p>
    <w:p w:rsidR="00B211D1" w:rsidRPr="00B211D1" w:rsidRDefault="00B211D1" w:rsidP="00B211D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1.6. Основные принципы противодействия коррупции в ДОУ:</w:t>
      </w:r>
    </w:p>
    <w:p w:rsidR="00B211D1" w:rsidRPr="00B211D1" w:rsidRDefault="00B211D1" w:rsidP="00B211D1">
      <w:pPr>
        <w:numPr>
          <w:ilvl w:val="0"/>
          <w:numId w:val="12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публичность и открытость деятельности органов управления и самоуправления;</w:t>
      </w:r>
    </w:p>
    <w:p w:rsidR="00B211D1" w:rsidRPr="00B211D1" w:rsidRDefault="00B211D1" w:rsidP="00B211D1">
      <w:pPr>
        <w:numPr>
          <w:ilvl w:val="0"/>
          <w:numId w:val="12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приоритетное применение мер по предупреждению коррупции.</w:t>
      </w:r>
    </w:p>
    <w:p w:rsidR="007D4994" w:rsidRDefault="00B211D1" w:rsidP="00B211D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1.7. Данным Положением о комиссии по предупреждению и противодействию коррупции в ДОУ устанавливаются основные принципы противодействия коррупции в детском саду, правовые и организационные основы предупреждения коррупции и борьбы с ней, минимизации и (или) ликвидации последствий коррупционных правонарушений в </w:t>
      </w:r>
      <w:r w:rsidR="007D4994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ДОУ.</w:t>
      </w:r>
    </w:p>
    <w:p w:rsidR="00B211D1" w:rsidRPr="00B211D1" w:rsidRDefault="00B211D1" w:rsidP="00B211D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1.8. Комиссия является совещательным органом и действует в </w:t>
      </w:r>
      <w:r w:rsidR="00CA2587"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дошкольном учреждении</w:t>
      </w: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на постоянной основе.</w:t>
      </w:r>
    </w:p>
    <w:p w:rsidR="00B211D1" w:rsidRPr="00B211D1" w:rsidRDefault="00B211D1" w:rsidP="00B211D1">
      <w:pPr>
        <w:spacing w:after="0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</w:pPr>
      <w:r w:rsidRPr="00B211D1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2. Субъекты коррупционных правонарушений</w:t>
      </w:r>
    </w:p>
    <w:p w:rsidR="00CA2587" w:rsidRDefault="00B211D1" w:rsidP="00B211D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2.1. </w:t>
      </w:r>
      <w:r w:rsidRPr="00B211D1">
        <w:rPr>
          <w:rFonts w:ascii="Times New Roman" w:eastAsia="Times New Roman" w:hAnsi="Times New Roman" w:cs="Times New Roman"/>
          <w:b/>
          <w:color w:val="2E2E2E"/>
          <w:sz w:val="26"/>
          <w:szCs w:val="26"/>
          <w:lang w:eastAsia="ru-RU"/>
        </w:rPr>
        <w:t>Субъекты коррупционных правонарушений</w:t>
      </w: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</w:p>
    <w:p w:rsidR="00CA2587" w:rsidRDefault="00B211D1" w:rsidP="00B211D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2.2. Субъекты антикоррупционной политики - органы государственной власти и местного самоуправления, учреждения, организации и лица, уполномоченные на формирование и реализацию мер антикоррупционной политики, граждане. </w:t>
      </w:r>
    </w:p>
    <w:p w:rsidR="00B211D1" w:rsidRPr="00B211D1" w:rsidRDefault="00B211D1" w:rsidP="00B211D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2.3. В ДОУ субъектами антикоррупционной политики являются:</w:t>
      </w:r>
    </w:p>
    <w:p w:rsidR="00B211D1" w:rsidRPr="00B211D1" w:rsidRDefault="00B211D1" w:rsidP="00B211D1">
      <w:pPr>
        <w:numPr>
          <w:ilvl w:val="0"/>
          <w:numId w:val="13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педагогический коллектив, учебно-вспомогательный персонал и обслуживающий персонал;</w:t>
      </w:r>
    </w:p>
    <w:p w:rsidR="00B211D1" w:rsidRPr="00B211D1" w:rsidRDefault="00B211D1" w:rsidP="00B211D1">
      <w:pPr>
        <w:numPr>
          <w:ilvl w:val="0"/>
          <w:numId w:val="13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родители (законные представители) воспитанников детского сада;</w:t>
      </w:r>
    </w:p>
    <w:p w:rsidR="00B211D1" w:rsidRPr="00B211D1" w:rsidRDefault="00B211D1" w:rsidP="00B211D1">
      <w:pPr>
        <w:numPr>
          <w:ilvl w:val="0"/>
          <w:numId w:val="13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lastRenderedPageBreak/>
        <w:t>физические и юридические лица, заинтересованные в качественном оказании образовательных услуг.</w:t>
      </w:r>
    </w:p>
    <w:p w:rsidR="00CA2587" w:rsidRDefault="00B211D1" w:rsidP="00B211D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2.4. </w:t>
      </w:r>
      <w:r w:rsidRPr="00B211D1">
        <w:rPr>
          <w:rFonts w:ascii="Times New Roman" w:eastAsia="Times New Roman" w:hAnsi="Times New Roman" w:cs="Times New Roman"/>
          <w:b/>
          <w:color w:val="2E2E2E"/>
          <w:sz w:val="26"/>
          <w:szCs w:val="26"/>
          <w:lang w:eastAsia="ru-RU"/>
        </w:rPr>
        <w:t>Предупреждение коррупции</w:t>
      </w: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- деятельность субъектов антикоррупционной политики, направленная на изучение, выявление, ограничение либо устранение явлений условий, порождающих коррупционные правонарушения, или способствующих их распространению. </w:t>
      </w:r>
    </w:p>
    <w:p w:rsidR="00B211D1" w:rsidRPr="00B211D1" w:rsidRDefault="00B211D1" w:rsidP="00B211D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2.5. Комиссия систематически осуществляет комплекс мероприятий:</w:t>
      </w:r>
    </w:p>
    <w:p w:rsidR="00B211D1" w:rsidRPr="00B211D1" w:rsidRDefault="00B211D1" w:rsidP="00B211D1">
      <w:pPr>
        <w:numPr>
          <w:ilvl w:val="0"/>
          <w:numId w:val="14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по выявлению и устранению причин и условий, порождающих коррупцию в дошкольном образовательном учреждении;</w:t>
      </w:r>
    </w:p>
    <w:p w:rsidR="00B211D1" w:rsidRPr="00B211D1" w:rsidRDefault="00B211D1" w:rsidP="00B211D1">
      <w:pPr>
        <w:numPr>
          <w:ilvl w:val="0"/>
          <w:numId w:val="14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по выработке оптимальных механизмов защиты от проникновения коррупции в </w:t>
      </w:r>
      <w:r w:rsidR="00CA2587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ДОУ</w:t>
      </w: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, снижению в нем коррупционных рисков;</w:t>
      </w:r>
    </w:p>
    <w:p w:rsidR="00B211D1" w:rsidRPr="00B211D1" w:rsidRDefault="00B211D1" w:rsidP="00B211D1">
      <w:pPr>
        <w:numPr>
          <w:ilvl w:val="0"/>
          <w:numId w:val="14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по созданию единой системы мониторинга и информирования сотрудников ДОУ по проблемам коррупции;</w:t>
      </w:r>
    </w:p>
    <w:p w:rsidR="00B211D1" w:rsidRPr="00B211D1" w:rsidRDefault="00B211D1" w:rsidP="00B211D1">
      <w:pPr>
        <w:numPr>
          <w:ilvl w:val="0"/>
          <w:numId w:val="14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по антикоррупционной пропаганде и воспитанию;</w:t>
      </w:r>
    </w:p>
    <w:p w:rsidR="00B211D1" w:rsidRPr="00B211D1" w:rsidRDefault="00B211D1" w:rsidP="00B211D1">
      <w:pPr>
        <w:numPr>
          <w:ilvl w:val="0"/>
          <w:numId w:val="14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по привлечению общественности и СМИ к сотрудничеству по вопросам противодействия коррупции в целях выработки у работников детского сада навыков антикоррупционного поведения, формирования нетерпимого отношения к коррупции.</w:t>
      </w:r>
    </w:p>
    <w:p w:rsidR="00B211D1" w:rsidRPr="00B211D1" w:rsidRDefault="00B211D1" w:rsidP="00B211D1">
      <w:pPr>
        <w:spacing w:after="0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</w:pPr>
      <w:r w:rsidRPr="00B211D1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3. Задачи комиссии по противодействию коррупции</w:t>
      </w:r>
    </w:p>
    <w:p w:rsidR="00CA2587" w:rsidRDefault="00B211D1" w:rsidP="00B211D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3.1. Участие в разработке и реализации приоритетных направлений антикоррупционной политики в </w:t>
      </w:r>
      <w:r w:rsidR="00CA2587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ДОУ</w:t>
      </w: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. </w:t>
      </w:r>
    </w:p>
    <w:p w:rsidR="001274C8" w:rsidRDefault="00B211D1" w:rsidP="00B211D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3.2. Координация деятельности ДОУ по устранению причин коррупции и условий им способствующих, а также по выявлению и пресечению фактов коррупции и её проявлений.</w:t>
      </w:r>
    </w:p>
    <w:p w:rsidR="001274C8" w:rsidRDefault="00B211D1" w:rsidP="00B211D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3.3. Выработка и внесение предложений, направленных на реализацию мероприятий по устранению причин и условий, способствующих коррупции в дошкольном образовательном учреждении. </w:t>
      </w:r>
    </w:p>
    <w:p w:rsidR="001274C8" w:rsidRDefault="00B211D1" w:rsidP="00B211D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3.4. Выработка рекомендаций для практического использования по предотвращению и профилактике коррупционных правонарушений в деятельности </w:t>
      </w:r>
      <w:r w:rsidR="001274C8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ДОУ</w:t>
      </w: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. </w:t>
      </w:r>
    </w:p>
    <w:p w:rsidR="001274C8" w:rsidRDefault="00B211D1" w:rsidP="00B211D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3.5. Оказание консультативной помощи субъектам антикоррупционной политики ДОУ по вопросам, связанным с применением на практике общих принципов служебного поведения сотрудников, и других участников воспитательно-образовательного процесса. </w:t>
      </w:r>
    </w:p>
    <w:p w:rsidR="00B211D1" w:rsidRPr="00B211D1" w:rsidRDefault="00B211D1" w:rsidP="00B211D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3.6. Взаимодействие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B211D1" w:rsidRPr="00B211D1" w:rsidRDefault="00B211D1" w:rsidP="00B211D1">
      <w:pPr>
        <w:spacing w:after="0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</w:pPr>
      <w:r w:rsidRPr="00B211D1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4. Порядок формирования Комиссии</w:t>
      </w:r>
    </w:p>
    <w:p w:rsidR="001274C8" w:rsidRDefault="00B211D1" w:rsidP="00B211D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4.1. Состав членов Комиссии по противодействию коррупции рассматривается и утверждается на Общем собрании работников </w:t>
      </w:r>
      <w:r w:rsidR="001274C8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ДОУ</w:t>
      </w: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. Ход рассмотрения и принятое решение фиксируется в протоколе Общего собрания коллектива, выполняющего </w:t>
      </w: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lastRenderedPageBreak/>
        <w:t>функции в соответствии с </w:t>
      </w:r>
      <w:hyperlink r:id="rId6" w:tgtFrame="_blank" w:history="1">
        <w:r w:rsidRPr="00B211D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Положением об общем собрании работников ДОУ</w:t>
        </w:r>
      </w:hyperlink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, а состав Комиссии утверждается приказом заведующего дошкольным образовательным учреждением. </w:t>
      </w:r>
    </w:p>
    <w:p w:rsidR="00B211D1" w:rsidRPr="00B211D1" w:rsidRDefault="00B211D1" w:rsidP="00B211D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4.2. В состав Комиссии входят:</w:t>
      </w:r>
    </w:p>
    <w:p w:rsidR="00B211D1" w:rsidRPr="00B211D1" w:rsidRDefault="00B211D1" w:rsidP="00B211D1">
      <w:pPr>
        <w:numPr>
          <w:ilvl w:val="0"/>
          <w:numId w:val="15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представители Педагогического совета;</w:t>
      </w:r>
    </w:p>
    <w:p w:rsidR="00B211D1" w:rsidRPr="00B211D1" w:rsidRDefault="00B211D1" w:rsidP="00B211D1">
      <w:pPr>
        <w:numPr>
          <w:ilvl w:val="0"/>
          <w:numId w:val="15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представители обслуживающего персонала;</w:t>
      </w:r>
    </w:p>
    <w:p w:rsidR="00B211D1" w:rsidRPr="00B211D1" w:rsidRDefault="00B211D1" w:rsidP="00B211D1">
      <w:pPr>
        <w:numPr>
          <w:ilvl w:val="0"/>
          <w:numId w:val="15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представители от Родительского </w:t>
      </w:r>
      <w:r w:rsidR="001274C8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совета</w:t>
      </w: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;</w:t>
      </w:r>
    </w:p>
    <w:p w:rsidR="00B211D1" w:rsidRPr="00B211D1" w:rsidRDefault="00B211D1" w:rsidP="00B211D1">
      <w:pPr>
        <w:numPr>
          <w:ilvl w:val="0"/>
          <w:numId w:val="15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представитель профсоюзного комитета работников </w:t>
      </w:r>
      <w:r w:rsidR="001274C8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ДОУ</w:t>
      </w: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, выполняющий функции в соответствии с </w:t>
      </w:r>
      <w:hyperlink r:id="rId7" w:tgtFrame="_blank" w:history="1">
        <w:r w:rsidRPr="00B211D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Положением о первичной профсоюзной организации ДОУ</w:t>
        </w:r>
      </w:hyperlink>
      <w:r w:rsidRPr="00B211D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274C8" w:rsidRDefault="00B211D1" w:rsidP="00B211D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4.3. Присутствие на заседаниях Комиссии всех членов обязательно. Члены Комиссии не вправе делегировать свои полномочия другим лицам. В случае отсутствия возможности членов Комиссии по противодействию коррупции в ДОУ присутствовать на заседании, они вправе изложить свое мнение по рассматриваемым вопросам в письменном виде. </w:t>
      </w:r>
    </w:p>
    <w:p w:rsidR="001274C8" w:rsidRDefault="00B211D1" w:rsidP="00B211D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4.4. 3аседание Комиссии правомочно, если на нем присутствует н</w:t>
      </w:r>
      <w:r w:rsidR="001274C8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е</w:t>
      </w: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 </w:t>
      </w:r>
    </w:p>
    <w:p w:rsidR="001274C8" w:rsidRDefault="00B211D1" w:rsidP="00B211D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4.5. Член Комиссии по противодействию коррупции добровольно принимает на себя обязательства о неразглашении </w:t>
      </w:r>
      <w:r w:rsidR="001274C8"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сведений,</w:t>
      </w: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1274C8" w:rsidRDefault="00B211D1" w:rsidP="00B211D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4.6. Из состава Комиссии председателем назначаются заместитель председателя и секретарь.</w:t>
      </w:r>
    </w:p>
    <w:p w:rsidR="001274C8" w:rsidRDefault="00B211D1" w:rsidP="00B211D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4.7. Заместитель председателя Комиссии, в случаях отсутствия председателя Комиссии, по его поручению, проводит заседания Комиссии по предупреждению и противодействию коррупции. Заместитель председателя Комиссии осуществляют свою деятельность на общественных началах.</w:t>
      </w:r>
    </w:p>
    <w:p w:rsidR="00B211D1" w:rsidRPr="00B211D1" w:rsidRDefault="00B211D1" w:rsidP="00B211D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4.8. Секретарь Комиссии свою деятельность осуществляет на общественных началах.</w:t>
      </w:r>
    </w:p>
    <w:p w:rsidR="00B211D1" w:rsidRPr="00B211D1" w:rsidRDefault="00B211D1" w:rsidP="00B211D1">
      <w:pPr>
        <w:spacing w:after="0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</w:pPr>
      <w:r w:rsidRPr="00B211D1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5. Полномочия Комиссии по противодействию коррупции</w:t>
      </w:r>
    </w:p>
    <w:p w:rsidR="004C7B0C" w:rsidRDefault="00B211D1" w:rsidP="00B211D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5.1. Комиссия по противодействию коррупции координирует деятельность подразделений ДОУ по реализации мер предупреждения и противодействия коррупции.</w:t>
      </w:r>
    </w:p>
    <w:p w:rsidR="004C7B0C" w:rsidRDefault="00B211D1" w:rsidP="00B211D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5.2. Комиссия вносит предложения на рассмотрение педагогического совета </w:t>
      </w:r>
      <w:r w:rsidR="004C7B0C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ДОУ </w:t>
      </w: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се компетенции. </w:t>
      </w:r>
    </w:p>
    <w:p w:rsidR="004C7B0C" w:rsidRDefault="00B211D1" w:rsidP="00B211D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lastRenderedPageBreak/>
        <w:t>5.3. Участвует в разработке форм и методов осуществления антикоррупционной деятельнос</w:t>
      </w:r>
      <w:r w:rsidR="004C7B0C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ти в ДОУ </w:t>
      </w: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и контролирует их реализацию. </w:t>
      </w:r>
    </w:p>
    <w:p w:rsidR="004C7B0C" w:rsidRDefault="00B211D1" w:rsidP="00B211D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5.4. Содействует работе по проведению анализа и экспертизы издаваемых администрацией детского сада документов нормативного характера по вопросам противодействия коррупции.</w:t>
      </w:r>
    </w:p>
    <w:p w:rsidR="004C7B0C" w:rsidRDefault="00B211D1" w:rsidP="00B211D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5.5. Рассматривает предложения о совершенствовании методической и организационной работы по противодействию коррупции в </w:t>
      </w:r>
      <w:r w:rsidR="004C7B0C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ДОУ.</w:t>
      </w:r>
    </w:p>
    <w:p w:rsidR="004C7B0C" w:rsidRDefault="00B211D1" w:rsidP="00B211D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5.6. Содействует внесению дополнений в нормативные правовые акты с учетом изменений действующего законодательства Российской Федерации.</w:t>
      </w:r>
    </w:p>
    <w:p w:rsidR="004C7B0C" w:rsidRDefault="00B211D1" w:rsidP="00B211D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5.7. Создает рабочие группы для изучения вопросов, касающихся деятельности Комиссии, а также для подготовки проектов соответствующих решений Комиссии. 5.8. Полномочия Комиссии определяются настоящим Положением о противодействии коррупции в ДОУ, Конституцией и законами Российской Федерации, указами Президента Российской Федерации, органов муниципального управления, Уставом и другими локальными нормативными актами</w:t>
      </w:r>
      <w:r w:rsidR="004C7B0C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ДОУ</w:t>
      </w: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. </w:t>
      </w:r>
    </w:p>
    <w:p w:rsidR="00B211D1" w:rsidRPr="00B211D1" w:rsidRDefault="00B211D1" w:rsidP="00B211D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5.9. В зависимости от рассматриваемых вопросов, к участию в заседаниях Комиссии могут привлекаться иные лица, по согласованию с председателем Комиссии. 5.10. 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заведующей, если иное не предусмотрено действующим законодательством.</w:t>
      </w:r>
    </w:p>
    <w:p w:rsidR="00B211D1" w:rsidRPr="00B211D1" w:rsidRDefault="00B211D1" w:rsidP="00B211D1">
      <w:pPr>
        <w:spacing w:after="0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</w:pPr>
      <w:r w:rsidRPr="00B211D1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6. Полномочия членов Комиссии</w:t>
      </w:r>
    </w:p>
    <w:p w:rsidR="00B211D1" w:rsidRPr="00B211D1" w:rsidRDefault="00B211D1" w:rsidP="00B211D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6.1. Председатель:</w:t>
      </w:r>
    </w:p>
    <w:p w:rsidR="00B211D1" w:rsidRPr="00B211D1" w:rsidRDefault="00B211D1" w:rsidP="00B211D1">
      <w:pPr>
        <w:numPr>
          <w:ilvl w:val="0"/>
          <w:numId w:val="16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определяет место, время проведения и повестку дня заседания Комиссии по противодействию коррупции в ДОУ, в том числе с участием представителей структурных подразделений детского сада, не являющихся ее членами, в случае необходимости привлекает к работе специалистов;</w:t>
      </w:r>
    </w:p>
    <w:p w:rsidR="00B211D1" w:rsidRPr="00B211D1" w:rsidRDefault="00B211D1" w:rsidP="00B211D1">
      <w:pPr>
        <w:numPr>
          <w:ilvl w:val="0"/>
          <w:numId w:val="16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на основе предложений членов Комиссии и руководителей структурных подразделений учреждения формирует план работы Комиссии на текущий год и повестку дня его очередного заседания;</w:t>
      </w:r>
    </w:p>
    <w:p w:rsidR="00B211D1" w:rsidRPr="00B211D1" w:rsidRDefault="00B211D1" w:rsidP="00B211D1">
      <w:pPr>
        <w:numPr>
          <w:ilvl w:val="0"/>
          <w:numId w:val="16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информирует Педагогический совет о результатах реализации мер противодействия коррупции в дошкольном образовательном учреждении;</w:t>
      </w:r>
    </w:p>
    <w:p w:rsidR="00B211D1" w:rsidRPr="00B211D1" w:rsidRDefault="00B211D1" w:rsidP="00B211D1">
      <w:pPr>
        <w:numPr>
          <w:ilvl w:val="0"/>
          <w:numId w:val="16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дает соответствующие поручения своему заместителю, секретарю и членам Комиссии, осуществляет контроль их выполнения;</w:t>
      </w:r>
    </w:p>
    <w:p w:rsidR="00B211D1" w:rsidRPr="00B211D1" w:rsidRDefault="00B211D1" w:rsidP="00B211D1">
      <w:pPr>
        <w:numPr>
          <w:ilvl w:val="0"/>
          <w:numId w:val="16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подписывает протоколы заседаний Комиссии.</w:t>
      </w:r>
    </w:p>
    <w:p w:rsidR="00B211D1" w:rsidRPr="00B211D1" w:rsidRDefault="00B211D1" w:rsidP="00B211D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6.2. Секретарь:</w:t>
      </w:r>
    </w:p>
    <w:p w:rsidR="00B211D1" w:rsidRPr="00B211D1" w:rsidRDefault="00B211D1" w:rsidP="00B211D1">
      <w:pPr>
        <w:numPr>
          <w:ilvl w:val="0"/>
          <w:numId w:val="17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организует подготовку материалов к заседанию Комиссии, а также проектов его решений;</w:t>
      </w:r>
    </w:p>
    <w:p w:rsidR="00B211D1" w:rsidRPr="00B211D1" w:rsidRDefault="00B211D1" w:rsidP="00B211D1">
      <w:pPr>
        <w:numPr>
          <w:ilvl w:val="0"/>
          <w:numId w:val="17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lastRenderedPageBreak/>
        <w:t>информирует членов Комиссии по противодействию коррупции о месте, времени проведения и повестке дня очередного заседания Комиссии, обеспечивает необходимыми справочно-информационными материалами;</w:t>
      </w:r>
    </w:p>
    <w:p w:rsidR="00B211D1" w:rsidRPr="00B211D1" w:rsidRDefault="00B211D1" w:rsidP="00B211D1">
      <w:pPr>
        <w:numPr>
          <w:ilvl w:val="0"/>
          <w:numId w:val="17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контролирует состояние выполнения мероприятий, предусмотренных квартальными планами работы Комиссии в установленные сроки с последующим докладом результатов председателю Комиссии.</w:t>
      </w:r>
    </w:p>
    <w:p w:rsidR="00B211D1" w:rsidRPr="00B211D1" w:rsidRDefault="00B211D1" w:rsidP="00B211D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6.3. Члены Комиссии:</w:t>
      </w:r>
    </w:p>
    <w:p w:rsidR="00B211D1" w:rsidRPr="00B211D1" w:rsidRDefault="00B211D1" w:rsidP="00B211D1">
      <w:pPr>
        <w:numPr>
          <w:ilvl w:val="0"/>
          <w:numId w:val="18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вносят председателю Комиссии предложения по формированию повестки заседаний Комиссии по противодействию коррупции в </w:t>
      </w:r>
      <w:r w:rsidR="00537AF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ДОУ</w:t>
      </w: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;</w:t>
      </w:r>
    </w:p>
    <w:p w:rsidR="00B211D1" w:rsidRPr="00B211D1" w:rsidRDefault="00B211D1" w:rsidP="00B211D1">
      <w:pPr>
        <w:numPr>
          <w:ilvl w:val="0"/>
          <w:numId w:val="18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вносят предложения по формированию плана работы Комиссии;</w:t>
      </w:r>
    </w:p>
    <w:p w:rsidR="00B211D1" w:rsidRPr="00B211D1" w:rsidRDefault="00B211D1" w:rsidP="00B211D1">
      <w:pPr>
        <w:numPr>
          <w:ilvl w:val="0"/>
          <w:numId w:val="18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в пределах своей компетенции принимают участие в работе Комиссии, а также осуществляют подготовку материалов по вопросам заседаний Комиссии;</w:t>
      </w:r>
    </w:p>
    <w:p w:rsidR="00B211D1" w:rsidRPr="00B211D1" w:rsidRDefault="00B211D1" w:rsidP="00B211D1">
      <w:pPr>
        <w:numPr>
          <w:ilvl w:val="0"/>
          <w:numId w:val="18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в случае невозможности лично присутствовать на заседаниях Комиссии, вправе излагать свое мнение по рассматриваемым вопросам в письменном виде на имя председателя Комиссии, которое учитывается при принятии решения;</w:t>
      </w:r>
    </w:p>
    <w:p w:rsidR="00B211D1" w:rsidRPr="00B211D1" w:rsidRDefault="00B211D1" w:rsidP="00B211D1">
      <w:pPr>
        <w:numPr>
          <w:ilvl w:val="0"/>
          <w:numId w:val="18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участвуют в реализации принятых Комиссией решений и полномочий.</w:t>
      </w:r>
    </w:p>
    <w:p w:rsidR="00537AF2" w:rsidRDefault="00B211D1" w:rsidP="00B211D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6.4. Члены Комиссии обладают равными правами при принятии решений. </w:t>
      </w:r>
    </w:p>
    <w:p w:rsidR="00B211D1" w:rsidRPr="00B211D1" w:rsidRDefault="00B211D1" w:rsidP="00B211D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6.5. Председатель Комиссии и члены Комиссии по противодействию коррупции в ДОУ осуществляют свою деятельность на общественных началах.</w:t>
      </w:r>
    </w:p>
    <w:p w:rsidR="00B211D1" w:rsidRPr="00B211D1" w:rsidRDefault="00B211D1" w:rsidP="00B211D1">
      <w:pPr>
        <w:spacing w:after="0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</w:pPr>
      <w:r w:rsidRPr="00B211D1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7. Порядок работы и деятельность Комиссии</w:t>
      </w:r>
    </w:p>
    <w:p w:rsidR="00537AF2" w:rsidRDefault="00B211D1" w:rsidP="00B211D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7.1. Работа Комиссии по противодействию коррупции в ДОУ осуществляется в соответствии с годовым планом, который составляется на основе предложений членов Комиссии и утверждается на заседании Комиссии. </w:t>
      </w:r>
    </w:p>
    <w:p w:rsidR="00537AF2" w:rsidRDefault="00B211D1" w:rsidP="00B211D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7.2. Работой Комиссии по противодействию коррупции руководит Председатель. 7.3. Основной формой работы Комиссии является заседание, которое носит открытый характер. </w:t>
      </w:r>
    </w:p>
    <w:p w:rsidR="00537AF2" w:rsidRDefault="00B211D1" w:rsidP="00B211D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7.4. Заседания Комиссии проводится по мере необходимости, но не реже одного раза в квартал. По решению Председателя могут проводиться внеочередные заседания. Предложения по повестке дня заседания могут вноситься любым членом Комиссии. Повестка дня и порядок рассмотрения вопросов на заседаниях утверждаются Председателем комиссии. </w:t>
      </w:r>
    </w:p>
    <w:p w:rsidR="00537AF2" w:rsidRDefault="00B211D1" w:rsidP="00B211D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7.5. Дата и время проведения заседаний, в том числе внеочередных, определяется председателем Комиссии. </w:t>
      </w:r>
    </w:p>
    <w:p w:rsidR="00537AF2" w:rsidRDefault="00B211D1" w:rsidP="00B211D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7.6. Заседания Комиссии ведет Председатель, а в его отсутствие по его поручению заместитель председателя </w:t>
      </w:r>
      <w:proofErr w:type="spellStart"/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антикорупционной</w:t>
      </w:r>
      <w:proofErr w:type="spellEnd"/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комиссии в </w:t>
      </w:r>
      <w:r w:rsidR="00537AF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ДОУ</w:t>
      </w: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.</w:t>
      </w:r>
    </w:p>
    <w:p w:rsidR="00537AF2" w:rsidRDefault="00B211D1" w:rsidP="00B211D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7.7 Присутствие на заседаниях членов Комиссии обязательно. Делегирование членом Комиссии своих полномочий иным должностным лицам не допускаются. В случае невозможности присутствия члена Комиссии на заседании он обязан заблаговременно известить об этом Председателя. Лицо, исполняющее обязанности должностного лица, являющегося членом Комиссии, принимают участие в </w:t>
      </w: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lastRenderedPageBreak/>
        <w:t>заседании с правом совещательного голоса. На заседание Комиссии могут привлекаться иные лица.</w:t>
      </w:r>
    </w:p>
    <w:p w:rsidR="00537AF2" w:rsidRDefault="00B211D1" w:rsidP="00B211D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7.8. Заседание Комиссии по противодействию коррупции в ДОУ правомочно, если на нем присутствует не менее двух третей общего числа его членов.</w:t>
      </w:r>
    </w:p>
    <w:p w:rsidR="00537AF2" w:rsidRDefault="00B211D1" w:rsidP="00B211D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7.9. Решения принимаются на заседании простым большинством голосов от общего числа присутствующих на заседании членов Комиссии и вступают в силу после утверждения Председателем. Решения Комиссии на утверждение Председателю представляет секретарь. </w:t>
      </w:r>
    </w:p>
    <w:p w:rsidR="00537AF2" w:rsidRDefault="00B211D1" w:rsidP="00B211D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7.10. Решения Комиссии оформляются протоколом. В протоколе указываются дата заседания, фамилии присутствующих на нем лиц, повестка дня, принятые решения и результаты голосования. При равенстве голосов голос Председателя является решающим. </w:t>
      </w:r>
    </w:p>
    <w:p w:rsidR="00537AF2" w:rsidRDefault="00B211D1" w:rsidP="00B211D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7.11. Члены Комиссии обладают равными правами при принятии решений. Члены Комиссии лица участвующие в ее заседании, не вправе разглашать конфиденциальные сведения. </w:t>
      </w:r>
    </w:p>
    <w:p w:rsidR="00537AF2" w:rsidRDefault="00B211D1" w:rsidP="00B211D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7.12. Каждый член Комиссии по противодействию коррупции в детском саду, не согласный с решение</w:t>
      </w:r>
      <w:r w:rsidR="00537AF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м</w:t>
      </w: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комиссии, имеет право изложить письменно свое особое мнение по рассматриваемому вопросу, которое подлежит обязательному приобщению к протоколу заседания Комиссии. </w:t>
      </w:r>
    </w:p>
    <w:p w:rsidR="00537AF2" w:rsidRDefault="00B211D1" w:rsidP="00B211D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7.13. Организацию заседания Комиссии и в обеспечение подготовки проектов ее решений осуществляет секретарь. В случае необходимости решения могут быть приняты в форме приказа заведующего ДОУ. Решения доводятся до сведения всех заинтересованных лиц, органов и организаций. </w:t>
      </w:r>
    </w:p>
    <w:p w:rsidR="00537AF2" w:rsidRDefault="00B211D1" w:rsidP="00B211D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7.14. Основанием для проведения внеочередного заседания Комиссии является информация о факте коррупции в дошкольном образовательном учреждении, полученная заведующим ДОУ от правоохранительных органов, судебных или иных государственных органов, от организаций, должностных лиц или граждан.</w:t>
      </w:r>
    </w:p>
    <w:p w:rsidR="00B211D1" w:rsidRPr="00B211D1" w:rsidRDefault="00B211D1" w:rsidP="00B211D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7.15. При наличии факта коррупции и по результатам проведения внеочередного заседания, Комиссия предлагает принять решение о проведении служебной проверки работника дошкольного образовательного учреждения.</w:t>
      </w:r>
    </w:p>
    <w:p w:rsidR="00B211D1" w:rsidRPr="00B211D1" w:rsidRDefault="00B211D1" w:rsidP="00B211D1">
      <w:pPr>
        <w:spacing w:after="0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</w:pPr>
      <w:r w:rsidRPr="00B211D1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8. Антикоррупционная экспертиза правовых актов и (или) их проектов</w:t>
      </w:r>
    </w:p>
    <w:p w:rsidR="00537AF2" w:rsidRDefault="00B211D1" w:rsidP="00B211D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8.1 Антикоррупционная экспертиза правовых актов и (или) их проектов проводится с целью выявления и устранения несовершенства правовых норм, которые повышают вероятность коррупционных действий. </w:t>
      </w:r>
    </w:p>
    <w:p w:rsidR="00537AF2" w:rsidRDefault="00B211D1" w:rsidP="00B211D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8.2 Решение о проведении антикоррупционной экспертизы правовых актов и (или) их проектов принимается заведующим ДОУ при наличии достаточных оснований предполагать о присутствии в правовых актах или их проектах </w:t>
      </w:r>
      <w:proofErr w:type="spellStart"/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коррупциогенных</w:t>
      </w:r>
      <w:proofErr w:type="spellEnd"/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факторов.</w:t>
      </w:r>
    </w:p>
    <w:p w:rsidR="00B211D1" w:rsidRPr="00B211D1" w:rsidRDefault="00B211D1" w:rsidP="00B211D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8.3 Граждане (родители, законные представители воспитанников, работники ДОУ) вправе обратится к председателю антикоррупционной рабочей группы по </w:t>
      </w: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lastRenderedPageBreak/>
        <w:t xml:space="preserve">противодействию коррупции в </w:t>
      </w:r>
      <w:r w:rsidR="00537AF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ДОУ </w:t>
      </w: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с обращением о проведении антикоррупционной экспертизы действующих правовых актов.</w:t>
      </w:r>
    </w:p>
    <w:p w:rsidR="00B211D1" w:rsidRPr="00B211D1" w:rsidRDefault="00B211D1" w:rsidP="00B211D1">
      <w:pPr>
        <w:spacing w:after="0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</w:pPr>
      <w:r w:rsidRPr="00B211D1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9. Внедрение антикоррупционных механизмов</w:t>
      </w:r>
    </w:p>
    <w:p w:rsidR="00537AF2" w:rsidRDefault="00B211D1" w:rsidP="00B211D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9.1. Проведение совещания с работниками </w:t>
      </w:r>
      <w:r w:rsidR="00537AF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ДОУ</w:t>
      </w: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по вопросам антикоррупционной политики в образовании. </w:t>
      </w:r>
    </w:p>
    <w:p w:rsidR="002C5BE6" w:rsidRDefault="00B211D1" w:rsidP="00B211D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9.2. Усиление воспитательной и разъяснительной работы среди административного и преподавательского состава ДОУ по недопущению фактов вымогательства и получения денежных средств при осуществлении воспитательно-образовательной деятельности, присмотре и уходе за детьми. </w:t>
      </w:r>
    </w:p>
    <w:p w:rsidR="002C5BE6" w:rsidRDefault="00B211D1" w:rsidP="00B211D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9.3. Участие в комплексных проверках по порядку привлечения внебюджетных средств и их целевому использованию.</w:t>
      </w:r>
    </w:p>
    <w:p w:rsidR="002C5BE6" w:rsidRDefault="00B211D1" w:rsidP="00B211D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9.4. Усиление контроля по ведению документов строгой отчетности. </w:t>
      </w:r>
    </w:p>
    <w:p w:rsidR="002C5BE6" w:rsidRDefault="00B211D1" w:rsidP="00B211D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9.5. Анализ о состоянии работы и мерах по предупреждению коррупционных правонарушений в детском саду. П</w:t>
      </w:r>
      <w:r w:rsidR="002C5BE6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роведение, а затем и </w:t>
      </w:r>
      <w:r w:rsidR="00386874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подведение </w:t>
      </w:r>
      <w:r w:rsidR="00386874"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итогов</w:t>
      </w: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анонимного анкетирования родителей (законных представителей) воспитанников на предмет выявления фактов коррупционных правонарушений и обобщение вопроса по реализации стратегии антикоррупционной политики на заседании Комиссии. </w:t>
      </w:r>
    </w:p>
    <w:p w:rsidR="00B211D1" w:rsidRPr="00B211D1" w:rsidRDefault="00B211D1" w:rsidP="00B211D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9.6. Анализ заявлений, обращений граждан на предмет наличия в них информации о фактах коррупции в дошкольном образовательном учреждении. Принятие по результатам проверок организационных мер, направленных на предупреждение подобных фактов.</w:t>
      </w:r>
    </w:p>
    <w:p w:rsidR="00B211D1" w:rsidRPr="00B211D1" w:rsidRDefault="00B211D1" w:rsidP="00B211D1">
      <w:pPr>
        <w:spacing w:after="0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</w:pPr>
      <w:r w:rsidRPr="00B211D1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10. Обеспечение участия общественности и СМИ в деятельности Комиссии</w:t>
      </w:r>
    </w:p>
    <w:p w:rsidR="00B211D1" w:rsidRPr="00B211D1" w:rsidRDefault="00B211D1" w:rsidP="00B211D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10.1. Все участники воспитательно-образовательного процесса ДОУ, представители общественности вправе направлять, в Комиссию обращения по вопросам противодействия коррупции, которые рассматриваются на заседании Комиссии. 10.2. На заседание Комиссии могут быть приглашены представители общественности и СМИ. По решению председателя Комиссии по предупреждению коррупции, информация не конфиденциального характера о рассмотренных Комиссией проблемных вопросах, может передаваться в СМИ для опубликования.</w:t>
      </w:r>
    </w:p>
    <w:p w:rsidR="00B211D1" w:rsidRPr="00B211D1" w:rsidRDefault="00B211D1" w:rsidP="00B211D1">
      <w:pPr>
        <w:spacing w:after="0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</w:pPr>
      <w:r w:rsidRPr="00B211D1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11. Взаимодействие</w:t>
      </w:r>
    </w:p>
    <w:p w:rsidR="00B211D1" w:rsidRPr="00B211D1" w:rsidRDefault="00B211D1" w:rsidP="00B211D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11.1. Председатель комиссии, заместитель председателя комиссии, секретарь комиссии и члены комиссии непосредственно взаимодействуют:</w:t>
      </w:r>
    </w:p>
    <w:p w:rsidR="00B211D1" w:rsidRPr="00B211D1" w:rsidRDefault="00B211D1" w:rsidP="00B211D1">
      <w:pPr>
        <w:numPr>
          <w:ilvl w:val="0"/>
          <w:numId w:val="19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с педагогическим коллективом по вопросам реализации мер противодействия коррупции, совершенствования методической и организационной работы по противодействию коррупции в дошкольном образовательном учреждении;</w:t>
      </w:r>
    </w:p>
    <w:p w:rsidR="00B211D1" w:rsidRPr="00B211D1" w:rsidRDefault="00B211D1" w:rsidP="00B211D1">
      <w:pPr>
        <w:numPr>
          <w:ilvl w:val="0"/>
          <w:numId w:val="19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с Родительским комитетом ДОУ по вопросам совершенствования деятельности в сфере противодействия коррупции, участия в подготовке проектов локальных нормативных актов по вопросам, относящимся к компетенции Комиссии, информирования о результатах реализации мер противодействия коррупции в исполнительных органах государственной власти;</w:t>
      </w:r>
    </w:p>
    <w:p w:rsidR="00B211D1" w:rsidRPr="00B211D1" w:rsidRDefault="00B211D1" w:rsidP="00B211D1">
      <w:pPr>
        <w:numPr>
          <w:ilvl w:val="0"/>
          <w:numId w:val="19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lastRenderedPageBreak/>
        <w:t>с администрацией детского сада по вопросам содействия в работе по проведению анализа и экспертизы издаваемых документов нормативного характера в сфере противодействия коррупции;</w:t>
      </w:r>
    </w:p>
    <w:p w:rsidR="00B211D1" w:rsidRPr="00B211D1" w:rsidRDefault="00B211D1" w:rsidP="00B211D1">
      <w:pPr>
        <w:numPr>
          <w:ilvl w:val="0"/>
          <w:numId w:val="19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с работниками (сотрудниками) </w:t>
      </w:r>
      <w:r w:rsidR="002C5BE6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ДОУ</w:t>
      </w: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и гражданами по рассмотрению их письменных обращений, связанных с вопросами противодействия коррупции в учреждении;</w:t>
      </w:r>
    </w:p>
    <w:p w:rsidR="00B211D1" w:rsidRPr="00B211D1" w:rsidRDefault="00B211D1" w:rsidP="00B211D1">
      <w:pPr>
        <w:numPr>
          <w:ilvl w:val="0"/>
          <w:numId w:val="19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B211D1" w:rsidRPr="00B211D1" w:rsidRDefault="00B211D1" w:rsidP="00B211D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11.2. Комиссия работает в тесном контакте:</w:t>
      </w:r>
    </w:p>
    <w:p w:rsidR="00B211D1" w:rsidRPr="00B211D1" w:rsidRDefault="00B211D1" w:rsidP="00B211D1">
      <w:pPr>
        <w:numPr>
          <w:ilvl w:val="0"/>
          <w:numId w:val="20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с исполнительными органами государственной власти, правоохранительными, контролирующими, налоговыми и другими органами по вопросам, относящимся к компетенции Комиссии по предупреждению коррупции, а также по 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законодательства Российской Федерации.</w:t>
      </w:r>
    </w:p>
    <w:p w:rsidR="00B211D1" w:rsidRPr="00B211D1" w:rsidRDefault="00B211D1" w:rsidP="00B211D1">
      <w:pPr>
        <w:spacing w:after="0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</w:pPr>
      <w:r w:rsidRPr="00B211D1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12. Заключительные положения</w:t>
      </w:r>
    </w:p>
    <w:p w:rsidR="002C5BE6" w:rsidRDefault="00B211D1" w:rsidP="00B211D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12.1. Настоящее Положение о комиссии по противодействию коррупции является локальным нормативным актом ДОУ, принимается на Общем собрании работников, согласовывается с Родительским комитетом и утверждается (либо вводится в действие) приказом заведующего </w:t>
      </w:r>
      <w:r w:rsidR="002C5BE6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ДОУ</w:t>
      </w: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. </w:t>
      </w:r>
    </w:p>
    <w:p w:rsidR="002C5BE6" w:rsidRDefault="00B211D1" w:rsidP="00B211D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12.2. Внесение изменений и дополнений в настоящее Положение осуществляется путем подготовки проекта Положения в новой редакции заместителем председателя Комиссии. </w:t>
      </w:r>
    </w:p>
    <w:p w:rsidR="002C5BE6" w:rsidRDefault="00B211D1" w:rsidP="00B211D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12.3. Положение принимается на неопределенный срок. Изменения и дополнения к Положению принимаются в порядке, предусмотренном п.12.1. настоящего Положения.</w:t>
      </w:r>
    </w:p>
    <w:p w:rsidR="00B211D1" w:rsidRPr="00B211D1" w:rsidRDefault="00B211D1" w:rsidP="00B211D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B211D1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12.4.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B211D1" w:rsidRPr="00B21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5FF9"/>
    <w:multiLevelType w:val="multilevel"/>
    <w:tmpl w:val="1DEE7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5264F1"/>
    <w:multiLevelType w:val="multilevel"/>
    <w:tmpl w:val="6C985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22E38"/>
    <w:multiLevelType w:val="multilevel"/>
    <w:tmpl w:val="A5F06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5037D"/>
    <w:multiLevelType w:val="multilevel"/>
    <w:tmpl w:val="143A5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CF5650"/>
    <w:multiLevelType w:val="multilevel"/>
    <w:tmpl w:val="0E2E4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F70BB2"/>
    <w:multiLevelType w:val="multilevel"/>
    <w:tmpl w:val="CBB0C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FF74C4"/>
    <w:multiLevelType w:val="multilevel"/>
    <w:tmpl w:val="88023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284F24"/>
    <w:multiLevelType w:val="multilevel"/>
    <w:tmpl w:val="D826C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AA02D4"/>
    <w:multiLevelType w:val="multilevel"/>
    <w:tmpl w:val="77600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953172"/>
    <w:multiLevelType w:val="multilevel"/>
    <w:tmpl w:val="461AB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DE38E1"/>
    <w:multiLevelType w:val="multilevel"/>
    <w:tmpl w:val="879A9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616C58"/>
    <w:multiLevelType w:val="multilevel"/>
    <w:tmpl w:val="87C4C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6A3EBA"/>
    <w:multiLevelType w:val="multilevel"/>
    <w:tmpl w:val="4BB24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7B421A"/>
    <w:multiLevelType w:val="multilevel"/>
    <w:tmpl w:val="5A887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6333E0"/>
    <w:multiLevelType w:val="multilevel"/>
    <w:tmpl w:val="CCFEC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B32720"/>
    <w:multiLevelType w:val="multilevel"/>
    <w:tmpl w:val="5120A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B607C3"/>
    <w:multiLevelType w:val="multilevel"/>
    <w:tmpl w:val="EB14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65285C"/>
    <w:multiLevelType w:val="multilevel"/>
    <w:tmpl w:val="0A70C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2128FC"/>
    <w:multiLevelType w:val="multilevel"/>
    <w:tmpl w:val="24E25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594D52"/>
    <w:multiLevelType w:val="multilevel"/>
    <w:tmpl w:val="1D5CC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956C5C"/>
    <w:multiLevelType w:val="hybridMultilevel"/>
    <w:tmpl w:val="C00881E4"/>
    <w:lvl w:ilvl="0" w:tplc="ADAC423E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16"/>
  </w:num>
  <w:num w:numId="2">
    <w:abstractNumId w:val="2"/>
  </w:num>
  <w:num w:numId="3">
    <w:abstractNumId w:val="15"/>
  </w:num>
  <w:num w:numId="4">
    <w:abstractNumId w:val="18"/>
  </w:num>
  <w:num w:numId="5">
    <w:abstractNumId w:val="3"/>
  </w:num>
  <w:num w:numId="6">
    <w:abstractNumId w:val="11"/>
  </w:num>
  <w:num w:numId="7">
    <w:abstractNumId w:val="14"/>
  </w:num>
  <w:num w:numId="8">
    <w:abstractNumId w:val="4"/>
  </w:num>
  <w:num w:numId="9">
    <w:abstractNumId w:val="17"/>
  </w:num>
  <w:num w:numId="10">
    <w:abstractNumId w:val="19"/>
  </w:num>
  <w:num w:numId="11">
    <w:abstractNumId w:val="13"/>
  </w:num>
  <w:num w:numId="12">
    <w:abstractNumId w:val="1"/>
  </w:num>
  <w:num w:numId="13">
    <w:abstractNumId w:val="0"/>
  </w:num>
  <w:num w:numId="14">
    <w:abstractNumId w:val="7"/>
  </w:num>
  <w:num w:numId="15">
    <w:abstractNumId w:val="6"/>
  </w:num>
  <w:num w:numId="16">
    <w:abstractNumId w:val="12"/>
  </w:num>
  <w:num w:numId="17">
    <w:abstractNumId w:val="9"/>
  </w:num>
  <w:num w:numId="18">
    <w:abstractNumId w:val="8"/>
  </w:num>
  <w:num w:numId="19">
    <w:abstractNumId w:val="5"/>
  </w:num>
  <w:num w:numId="20">
    <w:abstractNumId w:val="10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72A"/>
    <w:rsid w:val="001274C8"/>
    <w:rsid w:val="00186698"/>
    <w:rsid w:val="001D24AB"/>
    <w:rsid w:val="002C5BE6"/>
    <w:rsid w:val="00386874"/>
    <w:rsid w:val="004C7B0C"/>
    <w:rsid w:val="00537AF2"/>
    <w:rsid w:val="00572AAF"/>
    <w:rsid w:val="007D4994"/>
    <w:rsid w:val="0084787F"/>
    <w:rsid w:val="009A172A"/>
    <w:rsid w:val="00AE4FAA"/>
    <w:rsid w:val="00B211D1"/>
    <w:rsid w:val="00BB3816"/>
    <w:rsid w:val="00CA2587"/>
    <w:rsid w:val="00D62E38"/>
    <w:rsid w:val="00E3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44FCC"/>
  <w15:chartTrackingRefBased/>
  <w15:docId w15:val="{093FC751-69BB-47E8-9371-18713C34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6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6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68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6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4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9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2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124825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14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7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2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8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il.ohrana-tryda.com/node/21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l.ohrana-tryda.com/node/215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3265</Words>
  <Characters>18613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cp:lastPrinted>2021-03-25T05:41:00Z</cp:lastPrinted>
  <dcterms:created xsi:type="dcterms:W3CDTF">2021-03-27T16:55:00Z</dcterms:created>
  <dcterms:modified xsi:type="dcterms:W3CDTF">2021-03-27T16:55:00Z</dcterms:modified>
</cp:coreProperties>
</file>